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0BB" w:rsidRDefault="00292920" w:rsidP="00292920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A34BE1" wp14:editId="50A2D167">
            <wp:simplePos x="0" y="0"/>
            <wp:positionH relativeFrom="column">
              <wp:posOffset>-314325</wp:posOffset>
            </wp:positionH>
            <wp:positionV relativeFrom="paragraph">
              <wp:posOffset>-289560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                     </w:t>
      </w:r>
      <w:r w:rsidR="009420BB">
        <w:rPr>
          <w:b/>
          <w:sz w:val="22"/>
          <w:szCs w:val="22"/>
        </w:rPr>
        <w:t>Открытое акционерное общество «Якутская топ</w:t>
      </w:r>
      <w:r>
        <w:rPr>
          <w:b/>
          <w:sz w:val="22"/>
          <w:szCs w:val="22"/>
        </w:rPr>
        <w:t>ливно-энергетическая</w:t>
      </w:r>
      <w:r w:rsidR="009420BB">
        <w:rPr>
          <w:b/>
          <w:sz w:val="22"/>
          <w:szCs w:val="22"/>
        </w:rPr>
        <w:t xml:space="preserve">                                                                   компания»</w:t>
      </w:r>
    </w:p>
    <w:p w:rsidR="009420BB" w:rsidRDefault="009420BB" w:rsidP="009420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9420BB" w:rsidTr="0073417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9420BB" w:rsidTr="0073417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Pr="00B719DB" w:rsidRDefault="009420BB" w:rsidP="00734177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953"/>
      </w:tblGrid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551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ЦО.</w:t>
            </w:r>
            <w:r w:rsidR="0075510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Административное здание ГП</w:t>
            </w:r>
            <w:proofErr w:type="gramStart"/>
            <w:r>
              <w:rPr>
                <w:i/>
                <w:sz w:val="22"/>
                <w:szCs w:val="22"/>
              </w:rPr>
              <w:t>У(</w:t>
            </w:r>
            <w:proofErr w:type="gramEnd"/>
            <w:r>
              <w:rPr>
                <w:i/>
                <w:sz w:val="22"/>
                <w:szCs w:val="22"/>
              </w:rPr>
              <w:t xml:space="preserve">общежитие на 92 чел.) </w:t>
            </w:r>
          </w:p>
        </w:tc>
      </w:tr>
      <w:tr w:rsidR="009420BB" w:rsidTr="00755109">
        <w:trPr>
          <w:trHeight w:val="33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Шишигина О.Г.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№К0001217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01.12.1999г.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9420BB" w:rsidTr="0073417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9420BB" w:rsidTr="00734177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843"/>
      </w:tblGrid>
      <w:tr w:rsidR="009420BB" w:rsidTr="009420BB">
        <w:trPr>
          <w:trHeight w:val="391"/>
        </w:trPr>
        <w:tc>
          <w:tcPr>
            <w:tcW w:w="707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9420BB">
        <w:trPr>
          <w:trHeight w:val="178"/>
        </w:trPr>
        <w:tc>
          <w:tcPr>
            <w:tcW w:w="707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Естественный износ оконных переплетов здания – необходимо заменить на оконные блоки из ПВХ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Заменить старые потрескавшиеся подоконные доски </w:t>
            </w:r>
            <w:proofErr w:type="gramStart"/>
            <w:r>
              <w:rPr>
                <w:i/>
                <w:sz w:val="22"/>
                <w:szCs w:val="22"/>
              </w:rPr>
              <w:t>на</w:t>
            </w:r>
            <w:proofErr w:type="gramEnd"/>
            <w:r>
              <w:rPr>
                <w:i/>
                <w:sz w:val="22"/>
                <w:szCs w:val="22"/>
              </w:rPr>
              <w:t xml:space="preserve"> пластиковые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Оконные коробки деревянные необходимо облицевать пластиковыми откосами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B0379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3533B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A4A1D" w:rsidRDefault="00AA4A1D" w:rsidP="009420BB">
      <w:pPr>
        <w:spacing w:before="240"/>
        <w:rPr>
          <w:sz w:val="22"/>
          <w:szCs w:val="22"/>
        </w:rPr>
      </w:pPr>
    </w:p>
    <w:p w:rsidR="009420BB" w:rsidRDefault="009420BB" w:rsidP="009420BB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811A1D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118"/>
        <w:gridCol w:w="1275"/>
        <w:gridCol w:w="993"/>
        <w:gridCol w:w="2977"/>
      </w:tblGrid>
      <w:tr w:rsidR="009420BB" w:rsidTr="00DB5059">
        <w:trPr>
          <w:trHeight w:val="329"/>
        </w:trPr>
        <w:tc>
          <w:tcPr>
            <w:tcW w:w="702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118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97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DB5059">
        <w:trPr>
          <w:trHeight w:val="135"/>
        </w:trPr>
        <w:tc>
          <w:tcPr>
            <w:tcW w:w="702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8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061B3" w:rsidRPr="0070229F" w:rsidTr="00DB5059">
        <w:trPr>
          <w:trHeight w:val="135"/>
        </w:trPr>
        <w:tc>
          <w:tcPr>
            <w:tcW w:w="702" w:type="dxa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93" w:type="dxa"/>
            <w:gridSpan w:val="2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0229F">
              <w:rPr>
                <w:b/>
                <w:sz w:val="22"/>
                <w:szCs w:val="22"/>
              </w:rPr>
              <w:t xml:space="preserve">Здание деревянное двухэтажное  - стены рубленые </w:t>
            </w:r>
          </w:p>
        </w:tc>
        <w:tc>
          <w:tcPr>
            <w:tcW w:w="993" w:type="dxa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7061B3" w:rsidRPr="0070229F" w:rsidRDefault="007061B3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0229F" w:rsidRPr="0070229F" w:rsidTr="00DB5059">
        <w:trPr>
          <w:trHeight w:val="135"/>
        </w:trPr>
        <w:tc>
          <w:tcPr>
            <w:tcW w:w="702" w:type="dxa"/>
          </w:tcPr>
          <w:p w:rsidR="0070229F" w:rsidRPr="0070229F" w:rsidRDefault="0070229F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0229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93" w:type="dxa"/>
            <w:gridSpan w:val="2"/>
          </w:tcPr>
          <w:p w:rsidR="0070229F" w:rsidRPr="0070229F" w:rsidRDefault="0070229F" w:rsidP="00B0379B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70229F">
              <w:rPr>
                <w:b/>
                <w:i/>
                <w:sz w:val="22"/>
                <w:szCs w:val="22"/>
              </w:rPr>
              <w:t xml:space="preserve">Смена окон </w:t>
            </w:r>
            <w:r w:rsidR="00B0379B">
              <w:rPr>
                <w:b/>
                <w:i/>
                <w:sz w:val="22"/>
                <w:szCs w:val="22"/>
              </w:rPr>
              <w:t>второго</w:t>
            </w:r>
            <w:r w:rsidRPr="0070229F">
              <w:rPr>
                <w:b/>
                <w:i/>
                <w:sz w:val="22"/>
                <w:szCs w:val="22"/>
              </w:rPr>
              <w:t xml:space="preserve"> этажа</w:t>
            </w:r>
          </w:p>
        </w:tc>
        <w:tc>
          <w:tcPr>
            <w:tcW w:w="993" w:type="dxa"/>
          </w:tcPr>
          <w:p w:rsidR="0070229F" w:rsidRPr="0070229F" w:rsidRDefault="0070229F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70229F" w:rsidRPr="0070229F" w:rsidRDefault="0070229F" w:rsidP="0073417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9879A7" w:rsidTr="00DB5059">
        <w:trPr>
          <w:trHeight w:val="340"/>
        </w:trPr>
        <w:tc>
          <w:tcPr>
            <w:tcW w:w="702" w:type="dxa"/>
            <w:vAlign w:val="center"/>
          </w:tcPr>
          <w:p w:rsidR="009879A7" w:rsidRDefault="009879A7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70229F">
              <w:rPr>
                <w:i/>
                <w:sz w:val="22"/>
                <w:szCs w:val="22"/>
              </w:rPr>
              <w:t>.1</w:t>
            </w:r>
          </w:p>
        </w:tc>
        <w:tc>
          <w:tcPr>
            <w:tcW w:w="4118" w:type="dxa"/>
            <w:vAlign w:val="center"/>
          </w:tcPr>
          <w:p w:rsidR="009879A7" w:rsidRDefault="009879A7" w:rsidP="00DE6B8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Снятие остекленных оконных </w:t>
            </w:r>
            <w:r w:rsidR="00DE6B8C">
              <w:rPr>
                <w:i/>
                <w:sz w:val="22"/>
                <w:szCs w:val="22"/>
              </w:rPr>
              <w:t>коробок</w:t>
            </w:r>
          </w:p>
        </w:tc>
        <w:tc>
          <w:tcPr>
            <w:tcW w:w="1275" w:type="dxa"/>
            <w:vAlign w:val="center"/>
          </w:tcPr>
          <w:p w:rsidR="009879A7" w:rsidRPr="007B44B5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DB5059" w:rsidP="00C2718E">
            <w:pPr>
              <w:autoSpaceDE w:val="0"/>
              <w:autoSpaceDN w:val="0"/>
              <w:ind w:left="3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  <w:r w:rsidR="00C2718E">
              <w:rPr>
                <w:i/>
                <w:sz w:val="22"/>
                <w:szCs w:val="22"/>
              </w:rPr>
              <w:t>7</w:t>
            </w:r>
            <w:r>
              <w:rPr>
                <w:i/>
                <w:sz w:val="22"/>
                <w:szCs w:val="22"/>
              </w:rPr>
              <w:t>,</w:t>
            </w:r>
            <w:r w:rsidR="00C2718E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2977" w:type="dxa"/>
            <w:vAlign w:val="center"/>
          </w:tcPr>
          <w:p w:rsidR="009879A7" w:rsidRPr="0070229F" w:rsidRDefault="009879A7" w:rsidP="009879A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9879A7" w:rsidTr="00DB5059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9879A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118" w:type="dxa"/>
          </w:tcPr>
          <w:p w:rsidR="009879A7" w:rsidRDefault="009879A7" w:rsidP="00DE6B8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</w:t>
            </w:r>
            <w:r w:rsidR="007061B3">
              <w:rPr>
                <w:i/>
                <w:sz w:val="22"/>
                <w:szCs w:val="22"/>
              </w:rPr>
              <w:t xml:space="preserve">оконных блоков ПВХ </w:t>
            </w:r>
            <w:r w:rsidR="0010297B">
              <w:rPr>
                <w:i/>
                <w:sz w:val="22"/>
                <w:szCs w:val="22"/>
              </w:rPr>
              <w:t xml:space="preserve"> </w:t>
            </w:r>
            <w:r w:rsidR="00A26462">
              <w:rPr>
                <w:i/>
                <w:sz w:val="22"/>
                <w:szCs w:val="22"/>
              </w:rPr>
              <w:t>двухкамерных</w:t>
            </w:r>
            <w:r w:rsidR="007061B3">
              <w:rPr>
                <w:i/>
                <w:sz w:val="22"/>
                <w:szCs w:val="22"/>
              </w:rPr>
              <w:t xml:space="preserve"> с </w:t>
            </w:r>
            <w:r w:rsidR="00A26462">
              <w:rPr>
                <w:i/>
                <w:sz w:val="22"/>
                <w:szCs w:val="22"/>
              </w:rPr>
              <w:t xml:space="preserve">поворотно-откидным механизмом  </w:t>
            </w:r>
          </w:p>
        </w:tc>
        <w:tc>
          <w:tcPr>
            <w:tcW w:w="1275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DB5059" w:rsidP="00DB505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113,025</w:t>
            </w:r>
          </w:p>
        </w:tc>
        <w:tc>
          <w:tcPr>
            <w:tcW w:w="2977" w:type="dxa"/>
            <w:vAlign w:val="center"/>
          </w:tcPr>
          <w:p w:rsidR="009879A7" w:rsidRDefault="009879A7" w:rsidP="00DB505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</w:t>
            </w:r>
            <w:r w:rsidR="00A4744A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>м*1</w:t>
            </w:r>
            <w:r w:rsidR="00A4744A">
              <w:rPr>
                <w:i/>
                <w:sz w:val="22"/>
                <w:szCs w:val="22"/>
              </w:rPr>
              <w:t>,5</w:t>
            </w:r>
            <w:r>
              <w:rPr>
                <w:i/>
                <w:sz w:val="22"/>
                <w:szCs w:val="22"/>
              </w:rPr>
              <w:t>-</w:t>
            </w:r>
            <w:r w:rsidR="00DB5059">
              <w:rPr>
                <w:i/>
                <w:sz w:val="22"/>
                <w:szCs w:val="22"/>
              </w:rPr>
              <w:t>23</w:t>
            </w:r>
            <w:r>
              <w:rPr>
                <w:i/>
                <w:sz w:val="22"/>
                <w:szCs w:val="22"/>
              </w:rPr>
              <w:t>шт.</w:t>
            </w:r>
            <w:r w:rsidR="00A4744A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2,</w:t>
            </w:r>
            <w:r w:rsidR="00A4744A">
              <w:rPr>
                <w:i/>
                <w:sz w:val="22"/>
                <w:szCs w:val="22"/>
              </w:rPr>
              <w:t>15</w:t>
            </w:r>
            <w:r>
              <w:rPr>
                <w:i/>
                <w:sz w:val="22"/>
                <w:szCs w:val="22"/>
              </w:rPr>
              <w:t>м*1,</w:t>
            </w:r>
            <w:r w:rsidR="00A4744A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>м-</w:t>
            </w:r>
            <w:r w:rsidR="00DB5059">
              <w:rPr>
                <w:i/>
                <w:sz w:val="22"/>
                <w:szCs w:val="22"/>
              </w:rPr>
              <w:t>19</w:t>
            </w:r>
            <w:r w:rsidR="00A4744A">
              <w:rPr>
                <w:i/>
                <w:sz w:val="22"/>
                <w:szCs w:val="22"/>
              </w:rPr>
              <w:t>шт</w:t>
            </w:r>
            <w:proofErr w:type="gramStart"/>
            <w:r w:rsidR="00A4744A">
              <w:rPr>
                <w:i/>
                <w:sz w:val="22"/>
                <w:szCs w:val="22"/>
              </w:rPr>
              <w:t>.</w:t>
            </w:r>
            <w:r w:rsidR="00AD6F92">
              <w:rPr>
                <w:i/>
                <w:sz w:val="22"/>
                <w:szCs w:val="22"/>
              </w:rPr>
              <w:t>(</w:t>
            </w:r>
            <w:proofErr w:type="gramEnd"/>
            <w:r w:rsidR="00AD6F92">
              <w:rPr>
                <w:i/>
                <w:sz w:val="22"/>
                <w:szCs w:val="22"/>
              </w:rPr>
              <w:t>пе</w:t>
            </w:r>
            <w:r w:rsidR="00A26462">
              <w:rPr>
                <w:i/>
                <w:sz w:val="22"/>
                <w:szCs w:val="22"/>
              </w:rPr>
              <w:t xml:space="preserve">ред закупкой контрольные замеры </w:t>
            </w:r>
          </w:p>
        </w:tc>
      </w:tr>
      <w:tr w:rsidR="009879A7" w:rsidTr="00DB5059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1.3</w:t>
            </w:r>
          </w:p>
        </w:tc>
        <w:tc>
          <w:tcPr>
            <w:tcW w:w="4118" w:type="dxa"/>
            <w:vAlign w:val="center"/>
          </w:tcPr>
          <w:p w:rsidR="009879A7" w:rsidRDefault="009879A7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деревянных подоконных досок</w:t>
            </w:r>
          </w:p>
        </w:tc>
        <w:tc>
          <w:tcPr>
            <w:tcW w:w="1275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C2718E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13,1</w:t>
            </w:r>
          </w:p>
        </w:tc>
        <w:tc>
          <w:tcPr>
            <w:tcW w:w="2977" w:type="dxa"/>
            <w:vAlign w:val="center"/>
          </w:tcPr>
          <w:p w:rsidR="009879A7" w:rsidRDefault="009879A7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DB5059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1.4</w:t>
            </w:r>
          </w:p>
        </w:tc>
        <w:tc>
          <w:tcPr>
            <w:tcW w:w="4118" w:type="dxa"/>
            <w:vAlign w:val="center"/>
          </w:tcPr>
          <w:p w:rsidR="009879A7" w:rsidRDefault="009879A7" w:rsidP="007061B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</w:t>
            </w:r>
            <w:r w:rsidR="00961496">
              <w:rPr>
                <w:i/>
                <w:sz w:val="22"/>
                <w:szCs w:val="22"/>
              </w:rPr>
              <w:t>подоконных досок из П</w:t>
            </w:r>
            <w:r w:rsidR="007061B3">
              <w:rPr>
                <w:i/>
                <w:sz w:val="22"/>
                <w:szCs w:val="22"/>
              </w:rPr>
              <w:t>ВХ</w:t>
            </w:r>
          </w:p>
        </w:tc>
        <w:tc>
          <w:tcPr>
            <w:tcW w:w="1275" w:type="dxa"/>
            <w:vAlign w:val="center"/>
          </w:tcPr>
          <w:p w:rsidR="009879A7" w:rsidRDefault="004F3534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993" w:type="dxa"/>
            <w:vAlign w:val="center"/>
          </w:tcPr>
          <w:p w:rsidR="009879A7" w:rsidRDefault="00C2718E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</w:t>
            </w:r>
          </w:p>
        </w:tc>
        <w:tc>
          <w:tcPr>
            <w:tcW w:w="2977" w:type="dxa"/>
            <w:vAlign w:val="center"/>
          </w:tcPr>
          <w:p w:rsidR="009879A7" w:rsidRDefault="00961496" w:rsidP="00DB505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-1</w:t>
            </w:r>
            <w:proofErr w:type="gramStart"/>
            <w:r>
              <w:rPr>
                <w:i/>
                <w:sz w:val="22"/>
                <w:szCs w:val="22"/>
              </w:rPr>
              <w:t>,</w:t>
            </w:r>
            <w:r w:rsidR="00081B0A">
              <w:rPr>
                <w:i/>
                <w:sz w:val="22"/>
                <w:szCs w:val="22"/>
              </w:rPr>
              <w:t>7</w:t>
            </w:r>
            <w:proofErr w:type="gramEnd"/>
            <w:r w:rsidR="00081B0A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м*0,</w:t>
            </w:r>
            <w:r w:rsidR="00DB5059">
              <w:rPr>
                <w:i/>
                <w:sz w:val="22"/>
                <w:szCs w:val="22"/>
              </w:rPr>
              <w:t>4</w:t>
            </w:r>
            <w:r>
              <w:rPr>
                <w:i/>
                <w:sz w:val="22"/>
                <w:szCs w:val="22"/>
              </w:rPr>
              <w:t>м-</w:t>
            </w:r>
            <w:r w:rsidR="00DB5059">
              <w:rPr>
                <w:i/>
                <w:sz w:val="22"/>
                <w:szCs w:val="22"/>
              </w:rPr>
              <w:t>23</w:t>
            </w:r>
            <w:r>
              <w:rPr>
                <w:i/>
                <w:sz w:val="22"/>
                <w:szCs w:val="22"/>
              </w:rPr>
              <w:t>шт.;</w:t>
            </w:r>
            <w:r w:rsidR="00081B0A">
              <w:rPr>
                <w:i/>
                <w:sz w:val="22"/>
                <w:szCs w:val="22"/>
              </w:rPr>
              <w:t xml:space="preserve">           </w:t>
            </w: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-2,</w:t>
            </w:r>
            <w:r w:rsidR="00081B0A">
              <w:rPr>
                <w:i/>
                <w:sz w:val="22"/>
                <w:szCs w:val="22"/>
              </w:rPr>
              <w:t>35</w:t>
            </w:r>
            <w:r>
              <w:rPr>
                <w:i/>
                <w:sz w:val="22"/>
                <w:szCs w:val="22"/>
              </w:rPr>
              <w:t>м*0,</w:t>
            </w:r>
            <w:r w:rsidR="00DB5059">
              <w:rPr>
                <w:i/>
                <w:sz w:val="22"/>
                <w:szCs w:val="22"/>
              </w:rPr>
              <w:t>4</w:t>
            </w:r>
            <w:r>
              <w:rPr>
                <w:i/>
                <w:sz w:val="22"/>
                <w:szCs w:val="22"/>
              </w:rPr>
              <w:t>м-</w:t>
            </w:r>
            <w:r w:rsidR="00081B0A">
              <w:rPr>
                <w:i/>
                <w:sz w:val="22"/>
                <w:szCs w:val="22"/>
              </w:rPr>
              <w:t>1</w:t>
            </w:r>
            <w:r w:rsidR="00DB5059">
              <w:rPr>
                <w:i/>
                <w:sz w:val="22"/>
                <w:szCs w:val="22"/>
              </w:rPr>
              <w:t>9</w:t>
            </w:r>
            <w:r>
              <w:rPr>
                <w:i/>
                <w:sz w:val="22"/>
                <w:szCs w:val="22"/>
              </w:rPr>
              <w:t>шт.;</w:t>
            </w:r>
            <w:r w:rsidR="00081B0A">
              <w:rPr>
                <w:i/>
                <w:sz w:val="22"/>
                <w:szCs w:val="22"/>
              </w:rPr>
              <w:t xml:space="preserve">        </w:t>
            </w:r>
          </w:p>
        </w:tc>
      </w:tr>
      <w:tr w:rsidR="009879A7" w:rsidTr="00DB5059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535F7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535F71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118" w:type="dxa"/>
            <w:vAlign w:val="center"/>
          </w:tcPr>
          <w:p w:rsidR="009879A7" w:rsidRDefault="009879A7" w:rsidP="00C2718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Облицовка оконных откосов пластиком шириной </w:t>
            </w:r>
            <w:r w:rsidR="00B0379B">
              <w:rPr>
                <w:i/>
                <w:sz w:val="22"/>
                <w:szCs w:val="22"/>
              </w:rPr>
              <w:t>25</w:t>
            </w:r>
            <w:r w:rsidR="00C2718E">
              <w:rPr>
                <w:i/>
                <w:sz w:val="22"/>
                <w:szCs w:val="22"/>
              </w:rPr>
              <w:t>0 м</w:t>
            </w: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275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9879A7" w:rsidRDefault="005F6691" w:rsidP="00081B0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50,4</w:t>
            </w:r>
          </w:p>
        </w:tc>
        <w:tc>
          <w:tcPr>
            <w:tcW w:w="2977" w:type="dxa"/>
            <w:vAlign w:val="center"/>
          </w:tcPr>
          <w:p w:rsidR="009879A7" w:rsidRDefault="009879A7" w:rsidP="0096149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B44B5" w:rsidTr="00DB5059">
        <w:trPr>
          <w:trHeight w:val="340"/>
        </w:trPr>
        <w:tc>
          <w:tcPr>
            <w:tcW w:w="702" w:type="dxa"/>
            <w:vAlign w:val="center"/>
          </w:tcPr>
          <w:p w:rsidR="007B44B5" w:rsidRDefault="0070229F" w:rsidP="00535F7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  <w:r w:rsidR="00535F71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118" w:type="dxa"/>
            <w:vAlign w:val="center"/>
          </w:tcPr>
          <w:p w:rsidR="007B44B5" w:rsidRDefault="007B44B5" w:rsidP="00B730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уголков ПВХ на клее</w:t>
            </w:r>
          </w:p>
        </w:tc>
        <w:tc>
          <w:tcPr>
            <w:tcW w:w="1275" w:type="dxa"/>
            <w:vAlign w:val="center"/>
          </w:tcPr>
          <w:p w:rsidR="007B44B5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993" w:type="dxa"/>
            <w:vAlign w:val="center"/>
          </w:tcPr>
          <w:p w:rsidR="007B44B5" w:rsidRDefault="005F6691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202</w:t>
            </w:r>
          </w:p>
        </w:tc>
        <w:tc>
          <w:tcPr>
            <w:tcW w:w="2977" w:type="dxa"/>
            <w:vAlign w:val="center"/>
          </w:tcPr>
          <w:p w:rsidR="007B44B5" w:rsidRDefault="005F6691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ширина уголка 50х50мм</w:t>
            </w:r>
          </w:p>
        </w:tc>
      </w:tr>
      <w:tr w:rsidR="001348F2" w:rsidTr="00DB5059">
        <w:trPr>
          <w:trHeight w:val="340"/>
        </w:trPr>
        <w:tc>
          <w:tcPr>
            <w:tcW w:w="702" w:type="dxa"/>
            <w:vAlign w:val="center"/>
          </w:tcPr>
          <w:p w:rsidR="001348F2" w:rsidRDefault="001348F2" w:rsidP="00535F7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1.7</w:t>
            </w:r>
          </w:p>
        </w:tc>
        <w:tc>
          <w:tcPr>
            <w:tcW w:w="4118" w:type="dxa"/>
            <w:vAlign w:val="center"/>
          </w:tcPr>
          <w:p w:rsidR="001348F2" w:rsidRDefault="001348F2" w:rsidP="00AF0CF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Утепление </w:t>
            </w:r>
            <w:r w:rsidR="00AF0CF1">
              <w:rPr>
                <w:i/>
                <w:sz w:val="22"/>
                <w:szCs w:val="22"/>
              </w:rPr>
              <w:t xml:space="preserve">по </w:t>
            </w:r>
            <w:r>
              <w:rPr>
                <w:i/>
                <w:sz w:val="22"/>
                <w:szCs w:val="22"/>
              </w:rPr>
              <w:t>периметр</w:t>
            </w:r>
            <w:r w:rsidR="00AF0CF1">
              <w:rPr>
                <w:i/>
                <w:sz w:val="22"/>
                <w:szCs w:val="22"/>
              </w:rPr>
              <w:t xml:space="preserve">у </w:t>
            </w:r>
            <w:r>
              <w:rPr>
                <w:i/>
                <w:sz w:val="22"/>
                <w:szCs w:val="22"/>
              </w:rPr>
              <w:t>окон</w:t>
            </w:r>
            <w:r w:rsidR="00AF0CF1">
              <w:rPr>
                <w:i/>
                <w:sz w:val="22"/>
                <w:szCs w:val="22"/>
              </w:rPr>
              <w:t>ных проемов изовером</w:t>
            </w:r>
          </w:p>
        </w:tc>
        <w:tc>
          <w:tcPr>
            <w:tcW w:w="1275" w:type="dxa"/>
            <w:vAlign w:val="center"/>
          </w:tcPr>
          <w:p w:rsidR="001348F2" w:rsidRDefault="0020159B" w:rsidP="0020159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.п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1348F2" w:rsidRDefault="0020159B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280</w:t>
            </w:r>
          </w:p>
        </w:tc>
        <w:tc>
          <w:tcPr>
            <w:tcW w:w="2977" w:type="dxa"/>
            <w:vAlign w:val="center"/>
          </w:tcPr>
          <w:p w:rsidR="001348F2" w:rsidRDefault="001348F2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0229F" w:rsidRPr="0070229F" w:rsidTr="00DB5059">
        <w:trPr>
          <w:trHeight w:val="340"/>
        </w:trPr>
        <w:tc>
          <w:tcPr>
            <w:tcW w:w="702" w:type="dxa"/>
            <w:vAlign w:val="center"/>
          </w:tcPr>
          <w:p w:rsidR="0070229F" w:rsidRPr="0070229F" w:rsidRDefault="0070229F" w:rsidP="009879A7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0229F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4118" w:type="dxa"/>
            <w:vAlign w:val="center"/>
          </w:tcPr>
          <w:p w:rsidR="0070229F" w:rsidRPr="0070229F" w:rsidRDefault="0070229F" w:rsidP="00B73085">
            <w:pPr>
              <w:autoSpaceDE w:val="0"/>
              <w:autoSpaceDN w:val="0"/>
              <w:rPr>
                <w:b/>
                <w:i/>
                <w:color w:val="FF0000"/>
                <w:sz w:val="22"/>
                <w:szCs w:val="22"/>
              </w:rPr>
            </w:pPr>
            <w:r w:rsidRPr="0070229F">
              <w:rPr>
                <w:b/>
                <w:i/>
                <w:sz w:val="22"/>
                <w:szCs w:val="22"/>
              </w:rPr>
              <w:t>Смена обоев</w:t>
            </w:r>
          </w:p>
        </w:tc>
        <w:tc>
          <w:tcPr>
            <w:tcW w:w="1275" w:type="dxa"/>
            <w:vAlign w:val="center"/>
          </w:tcPr>
          <w:p w:rsidR="0070229F" w:rsidRPr="0070229F" w:rsidRDefault="0070229F" w:rsidP="009879A7">
            <w:pPr>
              <w:autoSpaceDE w:val="0"/>
              <w:autoSpaceDN w:val="0"/>
              <w:ind w:left="182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0229F" w:rsidRPr="0070229F" w:rsidRDefault="0070229F" w:rsidP="003A7E46">
            <w:pPr>
              <w:autoSpaceDE w:val="0"/>
              <w:autoSpaceDN w:val="0"/>
              <w:ind w:left="16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70229F" w:rsidRPr="00CA31E1" w:rsidRDefault="0070229F" w:rsidP="009879A7">
            <w:pPr>
              <w:autoSpaceDE w:val="0"/>
              <w:autoSpaceDN w:val="0"/>
              <w:ind w:left="34"/>
              <w:rPr>
                <w:b/>
                <w:i/>
                <w:color w:val="FF0000"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AC5584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4118" w:type="dxa"/>
            <w:vAlign w:val="center"/>
          </w:tcPr>
          <w:p w:rsidR="00AC5584" w:rsidRDefault="00AC5584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обоев </w:t>
            </w:r>
            <w:r w:rsidRPr="007333AD">
              <w:rPr>
                <w:i/>
                <w:sz w:val="22"/>
                <w:szCs w:val="22"/>
              </w:rPr>
              <w:t>улучшенного качества</w:t>
            </w:r>
            <w:r w:rsidR="004A2853">
              <w:rPr>
                <w:i/>
                <w:sz w:val="22"/>
                <w:szCs w:val="22"/>
              </w:rPr>
              <w:t xml:space="preserve"> под окраску водоэмульсионными красками</w:t>
            </w:r>
          </w:p>
        </w:tc>
        <w:tc>
          <w:tcPr>
            <w:tcW w:w="1275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B77BF0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289,42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77BF0" w:rsidTr="00DB5059">
        <w:trPr>
          <w:trHeight w:val="340"/>
        </w:trPr>
        <w:tc>
          <w:tcPr>
            <w:tcW w:w="702" w:type="dxa"/>
            <w:vAlign w:val="center"/>
          </w:tcPr>
          <w:p w:rsidR="00B77BF0" w:rsidRDefault="00B77BF0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4118" w:type="dxa"/>
            <w:vAlign w:val="center"/>
          </w:tcPr>
          <w:p w:rsidR="00B77BF0" w:rsidRDefault="00B77BF0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панелей МДФ</w:t>
            </w:r>
          </w:p>
        </w:tc>
        <w:tc>
          <w:tcPr>
            <w:tcW w:w="1275" w:type="dxa"/>
            <w:vAlign w:val="center"/>
          </w:tcPr>
          <w:p w:rsidR="00B77BF0" w:rsidRDefault="00B77BF0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B77BF0" w:rsidRDefault="001A0CE0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43,18</w:t>
            </w:r>
          </w:p>
        </w:tc>
        <w:tc>
          <w:tcPr>
            <w:tcW w:w="2977" w:type="dxa"/>
            <w:vAlign w:val="center"/>
          </w:tcPr>
          <w:p w:rsidR="00B77BF0" w:rsidRDefault="00B77BF0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B77BF0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4118" w:type="dxa"/>
            <w:vAlign w:val="center"/>
          </w:tcPr>
          <w:p w:rsidR="00AC5584" w:rsidRDefault="00AC5584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стен панелями МДФ на металлическом каркасе</w:t>
            </w:r>
          </w:p>
        </w:tc>
        <w:tc>
          <w:tcPr>
            <w:tcW w:w="1275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050259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160,0</w:t>
            </w:r>
          </w:p>
        </w:tc>
        <w:tc>
          <w:tcPr>
            <w:tcW w:w="2977" w:type="dxa"/>
            <w:vAlign w:val="center"/>
          </w:tcPr>
          <w:p w:rsidR="00AC5584" w:rsidRDefault="00BB4BA2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перед закупкой согласовать цвет панелей</w:t>
            </w: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C56BA6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2.3</w:t>
            </w:r>
          </w:p>
        </w:tc>
        <w:tc>
          <w:tcPr>
            <w:tcW w:w="4118" w:type="dxa"/>
            <w:vAlign w:val="center"/>
          </w:tcPr>
          <w:p w:rsidR="00AC5584" w:rsidRDefault="00995D65" w:rsidP="00995D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наличников</w:t>
            </w:r>
            <w:r w:rsidR="00B77BF0">
              <w:rPr>
                <w:i/>
                <w:sz w:val="22"/>
                <w:szCs w:val="22"/>
              </w:rPr>
              <w:t xml:space="preserve"> дверных</w:t>
            </w:r>
          </w:p>
        </w:tc>
        <w:tc>
          <w:tcPr>
            <w:tcW w:w="1275" w:type="dxa"/>
            <w:vAlign w:val="center"/>
          </w:tcPr>
          <w:p w:rsidR="00AC5584" w:rsidRDefault="00995D65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AC5584" w:rsidRDefault="00800356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43,2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800356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2.4</w:t>
            </w:r>
          </w:p>
        </w:tc>
        <w:tc>
          <w:tcPr>
            <w:tcW w:w="4118" w:type="dxa"/>
            <w:vAlign w:val="center"/>
          </w:tcPr>
          <w:p w:rsidR="00AC5584" w:rsidRDefault="0020159B" w:rsidP="0020159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дверного блока</w:t>
            </w:r>
          </w:p>
        </w:tc>
        <w:tc>
          <w:tcPr>
            <w:tcW w:w="1275" w:type="dxa"/>
            <w:vAlign w:val="center"/>
          </w:tcPr>
          <w:p w:rsidR="00AC5584" w:rsidRDefault="00800356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9A0180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1,68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800356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2.5</w:t>
            </w:r>
          </w:p>
        </w:tc>
        <w:tc>
          <w:tcPr>
            <w:tcW w:w="4118" w:type="dxa"/>
            <w:vAlign w:val="center"/>
          </w:tcPr>
          <w:p w:rsidR="00AC5584" w:rsidRDefault="0020159B" w:rsidP="0020159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дверного блока</w:t>
            </w:r>
            <w:r w:rsidR="00800356">
              <w:rPr>
                <w:i/>
                <w:sz w:val="22"/>
                <w:szCs w:val="22"/>
              </w:rPr>
              <w:t xml:space="preserve"> </w:t>
            </w:r>
            <w:r w:rsidR="00316CCA">
              <w:rPr>
                <w:i/>
                <w:sz w:val="22"/>
                <w:szCs w:val="22"/>
              </w:rPr>
              <w:t xml:space="preserve"> с </w:t>
            </w:r>
            <w:r w:rsidR="00800356">
              <w:rPr>
                <w:i/>
                <w:sz w:val="22"/>
                <w:szCs w:val="22"/>
              </w:rPr>
              <w:t>установкой замка</w:t>
            </w:r>
          </w:p>
        </w:tc>
        <w:tc>
          <w:tcPr>
            <w:tcW w:w="1275" w:type="dxa"/>
            <w:vAlign w:val="center"/>
          </w:tcPr>
          <w:p w:rsidR="00AC5584" w:rsidRDefault="00800356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9A0180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1,68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9A0180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2,6</w:t>
            </w:r>
          </w:p>
        </w:tc>
        <w:tc>
          <w:tcPr>
            <w:tcW w:w="4118" w:type="dxa"/>
            <w:vAlign w:val="center"/>
          </w:tcPr>
          <w:p w:rsidR="00AC5584" w:rsidRDefault="009A0180" w:rsidP="009A018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Заделка дверного проема досками с прокладкой звукоизоляции </w:t>
            </w:r>
          </w:p>
        </w:tc>
        <w:tc>
          <w:tcPr>
            <w:tcW w:w="1275" w:type="dxa"/>
            <w:vAlign w:val="center"/>
          </w:tcPr>
          <w:p w:rsidR="00AC5584" w:rsidRDefault="009A0180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9A0180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1,68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9A0180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2,7</w:t>
            </w:r>
          </w:p>
        </w:tc>
        <w:tc>
          <w:tcPr>
            <w:tcW w:w="4118" w:type="dxa"/>
            <w:vAlign w:val="center"/>
          </w:tcPr>
          <w:p w:rsidR="00AC5584" w:rsidRDefault="009A0180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дверного проема панелями МДФ б/у</w:t>
            </w:r>
          </w:p>
        </w:tc>
        <w:tc>
          <w:tcPr>
            <w:tcW w:w="1275" w:type="dxa"/>
            <w:vAlign w:val="center"/>
          </w:tcPr>
          <w:p w:rsidR="00AC5584" w:rsidRDefault="009A0180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9A0180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1,68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9A0180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2.8</w:t>
            </w:r>
          </w:p>
        </w:tc>
        <w:tc>
          <w:tcPr>
            <w:tcW w:w="4118" w:type="dxa"/>
            <w:vAlign w:val="center"/>
          </w:tcPr>
          <w:p w:rsidR="00AC5584" w:rsidRDefault="009A0180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проема под установку дверей в межкомнатной перегородке</w:t>
            </w:r>
          </w:p>
        </w:tc>
        <w:tc>
          <w:tcPr>
            <w:tcW w:w="1275" w:type="dxa"/>
            <w:vAlign w:val="center"/>
          </w:tcPr>
          <w:p w:rsidR="00AC5584" w:rsidRDefault="009A0180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9A0180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1,68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D41A5D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2.9</w:t>
            </w:r>
          </w:p>
        </w:tc>
        <w:tc>
          <w:tcPr>
            <w:tcW w:w="4118" w:type="dxa"/>
            <w:vAlign w:val="center"/>
          </w:tcPr>
          <w:p w:rsidR="00AC5584" w:rsidRDefault="00D41A5D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Заделка оконного проема досками с двух сторон с прокладкой утеплителя толщ.120мм</w:t>
            </w:r>
          </w:p>
        </w:tc>
        <w:tc>
          <w:tcPr>
            <w:tcW w:w="1275" w:type="dxa"/>
            <w:vAlign w:val="center"/>
          </w:tcPr>
          <w:p w:rsidR="00AC5584" w:rsidRDefault="00D41A5D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D41A5D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41A5D" w:rsidRPr="0070229F" w:rsidTr="00DB5059">
        <w:trPr>
          <w:trHeight w:val="340"/>
        </w:trPr>
        <w:tc>
          <w:tcPr>
            <w:tcW w:w="702" w:type="dxa"/>
            <w:vAlign w:val="center"/>
          </w:tcPr>
          <w:p w:rsidR="00D41A5D" w:rsidRPr="00D41A5D" w:rsidRDefault="00D41A5D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2.10</w:t>
            </w:r>
          </w:p>
        </w:tc>
        <w:tc>
          <w:tcPr>
            <w:tcW w:w="4118" w:type="dxa"/>
            <w:vAlign w:val="center"/>
          </w:tcPr>
          <w:p w:rsidR="00D41A5D" w:rsidRPr="00D41A5D" w:rsidRDefault="00D41A5D" w:rsidP="00D41A5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Снаружи оконный проем зашить  профлистом с прокладкой изоспана</w:t>
            </w:r>
          </w:p>
        </w:tc>
        <w:tc>
          <w:tcPr>
            <w:tcW w:w="1275" w:type="dxa"/>
            <w:vAlign w:val="center"/>
          </w:tcPr>
          <w:p w:rsidR="00D41A5D" w:rsidRPr="00D41A5D" w:rsidRDefault="00D41A5D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D41A5D" w:rsidRPr="00D41A5D" w:rsidRDefault="0044322C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2,25</w:t>
            </w:r>
          </w:p>
        </w:tc>
        <w:tc>
          <w:tcPr>
            <w:tcW w:w="2977" w:type="dxa"/>
            <w:vAlign w:val="center"/>
          </w:tcPr>
          <w:p w:rsidR="00D41A5D" w:rsidRPr="00D41A5D" w:rsidRDefault="00D41A5D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41A5D" w:rsidRPr="0070229F" w:rsidTr="00DB5059">
        <w:trPr>
          <w:trHeight w:val="340"/>
        </w:trPr>
        <w:tc>
          <w:tcPr>
            <w:tcW w:w="702" w:type="dxa"/>
            <w:vAlign w:val="center"/>
          </w:tcPr>
          <w:p w:rsidR="00D41A5D" w:rsidRPr="00D41A5D" w:rsidRDefault="00050259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2.11</w:t>
            </w:r>
          </w:p>
        </w:tc>
        <w:tc>
          <w:tcPr>
            <w:tcW w:w="4118" w:type="dxa"/>
            <w:vAlign w:val="center"/>
          </w:tcPr>
          <w:p w:rsidR="00D41A5D" w:rsidRPr="00D41A5D" w:rsidRDefault="00050259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декоративных решеток на радиаторы</w:t>
            </w:r>
          </w:p>
        </w:tc>
        <w:tc>
          <w:tcPr>
            <w:tcW w:w="1275" w:type="dxa"/>
            <w:vAlign w:val="center"/>
          </w:tcPr>
          <w:p w:rsidR="00D41A5D" w:rsidRPr="00D41A5D" w:rsidRDefault="00050259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  <w:r>
              <w:rPr>
                <w:i/>
                <w:sz w:val="22"/>
                <w:szCs w:val="22"/>
              </w:rPr>
              <w:t>/м2</w:t>
            </w:r>
          </w:p>
        </w:tc>
        <w:tc>
          <w:tcPr>
            <w:tcW w:w="993" w:type="dxa"/>
            <w:vAlign w:val="center"/>
          </w:tcPr>
          <w:p w:rsidR="00D41A5D" w:rsidRPr="00D41A5D" w:rsidRDefault="00050259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8/9,6</w:t>
            </w:r>
          </w:p>
        </w:tc>
        <w:tc>
          <w:tcPr>
            <w:tcW w:w="2977" w:type="dxa"/>
            <w:vAlign w:val="center"/>
          </w:tcPr>
          <w:p w:rsidR="00D41A5D" w:rsidRPr="00D41A5D" w:rsidRDefault="00050259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замеры по факту</w:t>
            </w:r>
          </w:p>
        </w:tc>
      </w:tr>
      <w:tr w:rsidR="00AC5584" w:rsidRPr="0070229F" w:rsidTr="00DB5059">
        <w:trPr>
          <w:trHeight w:val="340"/>
        </w:trPr>
        <w:tc>
          <w:tcPr>
            <w:tcW w:w="702" w:type="dxa"/>
            <w:vAlign w:val="center"/>
          </w:tcPr>
          <w:p w:rsidR="00AC5584" w:rsidRPr="0070229F" w:rsidRDefault="00AC5584" w:rsidP="00AC5584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4118" w:type="dxa"/>
            <w:vAlign w:val="center"/>
          </w:tcPr>
          <w:p w:rsidR="00AC5584" w:rsidRPr="0070229F" w:rsidRDefault="00AC5584" w:rsidP="00AC5584">
            <w:pPr>
              <w:autoSpaceDE w:val="0"/>
              <w:autoSpaceDN w:val="0"/>
              <w:rPr>
                <w:b/>
                <w:i/>
                <w:color w:val="FF0000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Ремонт полов кабинетов</w:t>
            </w:r>
          </w:p>
        </w:tc>
        <w:tc>
          <w:tcPr>
            <w:tcW w:w="1275" w:type="dxa"/>
            <w:vAlign w:val="center"/>
          </w:tcPr>
          <w:p w:rsidR="00AC5584" w:rsidRPr="0070229F" w:rsidRDefault="00AC5584" w:rsidP="00AC5584">
            <w:pPr>
              <w:autoSpaceDE w:val="0"/>
              <w:autoSpaceDN w:val="0"/>
              <w:ind w:left="182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5584" w:rsidRPr="0070229F" w:rsidRDefault="00AC5584" w:rsidP="00AC5584">
            <w:pPr>
              <w:autoSpaceDE w:val="0"/>
              <w:autoSpaceDN w:val="0"/>
              <w:ind w:left="16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AC5584" w:rsidRPr="0070229F" w:rsidRDefault="00AC5584" w:rsidP="00AC5584">
            <w:pPr>
              <w:autoSpaceDE w:val="0"/>
              <w:autoSpaceDN w:val="0"/>
              <w:ind w:left="34"/>
              <w:rPr>
                <w:b/>
                <w:i/>
                <w:sz w:val="22"/>
                <w:szCs w:val="22"/>
              </w:rPr>
            </w:pPr>
          </w:p>
        </w:tc>
      </w:tr>
      <w:tr w:rsidR="00AC5584" w:rsidRPr="00CA31E1" w:rsidTr="00DB5059">
        <w:trPr>
          <w:trHeight w:val="340"/>
        </w:trPr>
        <w:tc>
          <w:tcPr>
            <w:tcW w:w="702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3.1</w:t>
            </w:r>
          </w:p>
        </w:tc>
        <w:tc>
          <w:tcPr>
            <w:tcW w:w="4118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CA31E1">
              <w:rPr>
                <w:i/>
              </w:rPr>
              <w:t>Разборка покрытия полов из линолеума</w:t>
            </w:r>
            <w:r w:rsidR="00AD66B2">
              <w:rPr>
                <w:i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ind w:left="182"/>
              <w:jc w:val="center"/>
              <w:rPr>
                <w:b/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м</w:t>
            </w:r>
            <w:proofErr w:type="gramStart"/>
            <w:r w:rsidRPr="00CA31E1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Pr="00AD66B2" w:rsidRDefault="00AD66B2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 w:rsidRPr="00AD66B2">
              <w:rPr>
                <w:i/>
                <w:sz w:val="22"/>
                <w:szCs w:val="22"/>
              </w:rPr>
              <w:t>132,7</w:t>
            </w:r>
          </w:p>
        </w:tc>
        <w:tc>
          <w:tcPr>
            <w:tcW w:w="2977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ind w:left="34"/>
              <w:rPr>
                <w:b/>
                <w:i/>
                <w:sz w:val="22"/>
                <w:szCs w:val="22"/>
              </w:rPr>
            </w:pPr>
          </w:p>
        </w:tc>
      </w:tr>
      <w:tr w:rsidR="00AC5584" w:rsidRPr="00CA31E1" w:rsidTr="00DB5059">
        <w:trPr>
          <w:trHeight w:val="340"/>
        </w:trPr>
        <w:tc>
          <w:tcPr>
            <w:tcW w:w="702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3.2</w:t>
            </w:r>
          </w:p>
        </w:tc>
        <w:tc>
          <w:tcPr>
            <w:tcW w:w="4118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Устройство основания покрытия полов из фанеры</w:t>
            </w:r>
            <w:r w:rsidR="008C40C2">
              <w:rPr>
                <w:i/>
                <w:sz w:val="22"/>
                <w:szCs w:val="22"/>
              </w:rPr>
              <w:t xml:space="preserve"> с выравниванием</w:t>
            </w:r>
            <w:r w:rsidR="002614F7">
              <w:rPr>
                <w:i/>
                <w:sz w:val="22"/>
                <w:szCs w:val="22"/>
              </w:rPr>
              <w:t xml:space="preserve"> доской</w:t>
            </w:r>
          </w:p>
        </w:tc>
        <w:tc>
          <w:tcPr>
            <w:tcW w:w="1275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м</w:t>
            </w:r>
            <w:proofErr w:type="gramStart"/>
            <w:r w:rsidRPr="00CA31E1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Pr="00CA31E1" w:rsidRDefault="00AD66B2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132,7</w:t>
            </w:r>
          </w:p>
        </w:tc>
        <w:tc>
          <w:tcPr>
            <w:tcW w:w="2977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толщ.11мм</w:t>
            </w:r>
          </w:p>
        </w:tc>
      </w:tr>
      <w:tr w:rsidR="00AC5584" w:rsidRPr="00CA31E1" w:rsidTr="00AD66B2">
        <w:trPr>
          <w:trHeight w:val="586"/>
        </w:trPr>
        <w:tc>
          <w:tcPr>
            <w:tcW w:w="702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3.3</w:t>
            </w:r>
          </w:p>
        </w:tc>
        <w:tc>
          <w:tcPr>
            <w:tcW w:w="4118" w:type="dxa"/>
            <w:vAlign w:val="center"/>
          </w:tcPr>
          <w:p w:rsidR="00AC5584" w:rsidRPr="00CA31E1" w:rsidRDefault="00AC5584" w:rsidP="00AD66B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CA31E1">
              <w:rPr>
                <w:i/>
              </w:rPr>
              <w:t xml:space="preserve">Устройство покрытия полов из линолеума коммерческого </w:t>
            </w:r>
          </w:p>
        </w:tc>
        <w:tc>
          <w:tcPr>
            <w:tcW w:w="1275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CA31E1">
              <w:rPr>
                <w:i/>
                <w:sz w:val="22"/>
                <w:szCs w:val="22"/>
              </w:rPr>
              <w:t>м</w:t>
            </w:r>
            <w:proofErr w:type="gramStart"/>
            <w:r w:rsidRPr="00CA31E1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Pr="00CA31E1" w:rsidRDefault="00AD66B2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132,7</w:t>
            </w:r>
          </w:p>
        </w:tc>
        <w:tc>
          <w:tcPr>
            <w:tcW w:w="2977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CA31E1">
              <w:rPr>
                <w:i/>
              </w:rPr>
              <w:t>Пожарная опасность не выше В</w:t>
            </w:r>
            <w:proofErr w:type="gramStart"/>
            <w:r w:rsidRPr="00CA31E1">
              <w:rPr>
                <w:i/>
              </w:rPr>
              <w:t>2</w:t>
            </w:r>
            <w:proofErr w:type="gramEnd"/>
            <w:r w:rsidRPr="00CA31E1">
              <w:rPr>
                <w:i/>
              </w:rPr>
              <w:t>, РП2, Д3, Т2</w:t>
            </w: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AC5584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3.4</w:t>
            </w:r>
          </w:p>
        </w:tc>
        <w:tc>
          <w:tcPr>
            <w:tcW w:w="4118" w:type="dxa"/>
            <w:vAlign w:val="center"/>
          </w:tcPr>
          <w:p w:rsidR="00AC5584" w:rsidRPr="007333AD" w:rsidRDefault="00AC5584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плинтуса</w:t>
            </w:r>
          </w:p>
        </w:tc>
        <w:tc>
          <w:tcPr>
            <w:tcW w:w="1275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993" w:type="dxa"/>
            <w:vAlign w:val="center"/>
          </w:tcPr>
          <w:p w:rsidR="00AC5584" w:rsidRDefault="007E0CFB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113,82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RPr="00CA31E1" w:rsidTr="00DB5059">
        <w:trPr>
          <w:trHeight w:val="340"/>
        </w:trPr>
        <w:tc>
          <w:tcPr>
            <w:tcW w:w="702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CA31E1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6386" w:type="dxa"/>
            <w:gridSpan w:val="3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ind w:left="16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Монтаж стеклянной перегородки</w:t>
            </w:r>
          </w:p>
        </w:tc>
        <w:tc>
          <w:tcPr>
            <w:tcW w:w="2977" w:type="dxa"/>
            <w:vAlign w:val="center"/>
          </w:tcPr>
          <w:p w:rsidR="00AC5584" w:rsidRPr="00CA31E1" w:rsidRDefault="00AC5584" w:rsidP="00AC5584">
            <w:pPr>
              <w:autoSpaceDE w:val="0"/>
              <w:autoSpaceDN w:val="0"/>
              <w:ind w:left="34"/>
              <w:rPr>
                <w:b/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AC5584" w:rsidP="0007094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</w:t>
            </w:r>
            <w:r w:rsidR="0007094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118" w:type="dxa"/>
            <w:vAlign w:val="center"/>
          </w:tcPr>
          <w:p w:rsidR="00AC5584" w:rsidRDefault="00D46360" w:rsidP="0007094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</w:t>
            </w:r>
            <w:r w:rsidR="00070945">
              <w:rPr>
                <w:i/>
                <w:sz w:val="22"/>
                <w:szCs w:val="22"/>
              </w:rPr>
              <w:t xml:space="preserve">стационарной перегородки из  алюминиевого профиля частично </w:t>
            </w:r>
            <w:r w:rsidR="00070945">
              <w:rPr>
                <w:i/>
                <w:sz w:val="22"/>
                <w:szCs w:val="22"/>
              </w:rPr>
              <w:lastRenderedPageBreak/>
              <w:t xml:space="preserve">остекленного </w:t>
            </w:r>
            <w:r>
              <w:rPr>
                <w:i/>
                <w:sz w:val="22"/>
                <w:szCs w:val="22"/>
              </w:rPr>
              <w:t xml:space="preserve"> с дверью</w:t>
            </w:r>
            <w:r w:rsidR="0020159B">
              <w:rPr>
                <w:i/>
                <w:sz w:val="22"/>
                <w:szCs w:val="22"/>
              </w:rPr>
              <w:t xml:space="preserve"> ДО-09</w:t>
            </w:r>
          </w:p>
        </w:tc>
        <w:tc>
          <w:tcPr>
            <w:tcW w:w="1275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7E0CFB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20,02</w:t>
            </w:r>
          </w:p>
        </w:tc>
        <w:tc>
          <w:tcPr>
            <w:tcW w:w="2977" w:type="dxa"/>
            <w:vAlign w:val="center"/>
          </w:tcPr>
          <w:p w:rsidR="00AC5584" w:rsidRDefault="0020159B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перед закупкой контрольные замеры</w:t>
            </w: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316CCA" w:rsidP="00316CC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4.2</w:t>
            </w:r>
          </w:p>
        </w:tc>
        <w:tc>
          <w:tcPr>
            <w:tcW w:w="4118" w:type="dxa"/>
            <w:vAlign w:val="center"/>
          </w:tcPr>
          <w:p w:rsidR="00AC5584" w:rsidRDefault="001348F2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порогов</w:t>
            </w:r>
            <w:r w:rsidR="00AC5584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AC5584" w:rsidRDefault="001348F2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1348F2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316CCA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</w:t>
            </w:r>
            <w:r w:rsidR="00AC5584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118" w:type="dxa"/>
            <w:vAlign w:val="center"/>
          </w:tcPr>
          <w:p w:rsidR="00AC5584" w:rsidRDefault="00AC5584" w:rsidP="001348F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</w:t>
            </w:r>
            <w:r w:rsidR="001348F2">
              <w:rPr>
                <w:i/>
                <w:sz w:val="22"/>
                <w:szCs w:val="22"/>
              </w:rPr>
              <w:t>радиаторов и труб</w:t>
            </w:r>
            <w:r>
              <w:rPr>
                <w:i/>
                <w:sz w:val="22"/>
                <w:szCs w:val="22"/>
              </w:rPr>
              <w:t xml:space="preserve"> отопления за 2 раза с расчисткой старой краски до 35%</w:t>
            </w:r>
          </w:p>
        </w:tc>
        <w:tc>
          <w:tcPr>
            <w:tcW w:w="1275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AC5584" w:rsidRDefault="001348F2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109,66</w:t>
            </w: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457"/>
        </w:trPr>
        <w:tc>
          <w:tcPr>
            <w:tcW w:w="702" w:type="dxa"/>
            <w:vAlign w:val="center"/>
          </w:tcPr>
          <w:p w:rsidR="00AC5584" w:rsidRDefault="00AC5584" w:rsidP="00316CC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4.4</w:t>
            </w:r>
          </w:p>
        </w:tc>
        <w:tc>
          <w:tcPr>
            <w:tcW w:w="4118" w:type="dxa"/>
            <w:vAlign w:val="center"/>
          </w:tcPr>
          <w:p w:rsidR="00AC5584" w:rsidRPr="003D3CD5" w:rsidRDefault="00AC5584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C5584" w:rsidRPr="003D3CD5" w:rsidRDefault="00AC5584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C5584" w:rsidTr="00DB5059">
        <w:trPr>
          <w:trHeight w:val="340"/>
        </w:trPr>
        <w:tc>
          <w:tcPr>
            <w:tcW w:w="702" w:type="dxa"/>
            <w:vAlign w:val="center"/>
          </w:tcPr>
          <w:p w:rsidR="00AC5584" w:rsidRDefault="00AC5584" w:rsidP="00AC55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118" w:type="dxa"/>
            <w:vAlign w:val="center"/>
          </w:tcPr>
          <w:p w:rsidR="00AC5584" w:rsidRDefault="00AC5584" w:rsidP="00AC558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AC5584" w:rsidRDefault="00AC5584" w:rsidP="00AC558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9420BB" w:rsidRPr="009420BB" w:rsidRDefault="009420BB" w:rsidP="009420B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</w:t>
      </w:r>
      <w:bookmarkStart w:id="0" w:name="_GoBack"/>
      <w:bookmarkEnd w:id="0"/>
      <w:r>
        <w:rPr>
          <w:sz w:val="18"/>
          <w:szCs w:val="18"/>
        </w:rPr>
        <w:t xml:space="preserve">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9420BB" w:rsidRDefault="009420BB" w:rsidP="009420BB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9420BB" w:rsidRDefault="009420BB" w:rsidP="009420BB">
      <w:pPr>
        <w:rPr>
          <w:sz w:val="22"/>
          <w:szCs w:val="22"/>
        </w:rPr>
      </w:pPr>
    </w:p>
    <w:p w:rsidR="009420BB" w:rsidRDefault="009420BB" w:rsidP="009420B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811A1D" w:rsidRDefault="00811A1D" w:rsidP="009420BB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755109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293CDA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АХО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293CDA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Ц.Г. Гаджиева</w:t>
            </w:r>
            <w:r w:rsidR="00755109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293CDA" w:rsidP="00422F2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293CDA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755109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9420BB" w:rsidRDefault="009420BB" w:rsidP="009420BB">
      <w:pPr>
        <w:rPr>
          <w:sz w:val="22"/>
          <w:szCs w:val="22"/>
        </w:rPr>
      </w:pPr>
    </w:p>
    <w:sectPr w:rsidR="009420BB" w:rsidSect="009879A7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78"/>
    <w:rsid w:val="0003302E"/>
    <w:rsid w:val="00050259"/>
    <w:rsid w:val="00065328"/>
    <w:rsid w:val="00070945"/>
    <w:rsid w:val="00081B0A"/>
    <w:rsid w:val="0010297B"/>
    <w:rsid w:val="001348F2"/>
    <w:rsid w:val="00154372"/>
    <w:rsid w:val="001A0CE0"/>
    <w:rsid w:val="001D4C85"/>
    <w:rsid w:val="0020159B"/>
    <w:rsid w:val="002614F7"/>
    <w:rsid w:val="00284F3C"/>
    <w:rsid w:val="00292920"/>
    <w:rsid w:val="00293CDA"/>
    <w:rsid w:val="00316CCA"/>
    <w:rsid w:val="003533BC"/>
    <w:rsid w:val="003A7E46"/>
    <w:rsid w:val="003E3E62"/>
    <w:rsid w:val="00411021"/>
    <w:rsid w:val="00422F2F"/>
    <w:rsid w:val="0044322C"/>
    <w:rsid w:val="004A2853"/>
    <w:rsid w:val="004F3534"/>
    <w:rsid w:val="00513FB3"/>
    <w:rsid w:val="00514AB2"/>
    <w:rsid w:val="00535F71"/>
    <w:rsid w:val="005F6691"/>
    <w:rsid w:val="0068082B"/>
    <w:rsid w:val="006A5E5A"/>
    <w:rsid w:val="006D272D"/>
    <w:rsid w:val="0070229F"/>
    <w:rsid w:val="007061B3"/>
    <w:rsid w:val="0072141A"/>
    <w:rsid w:val="00730A1F"/>
    <w:rsid w:val="007333AD"/>
    <w:rsid w:val="00751DA9"/>
    <w:rsid w:val="00755109"/>
    <w:rsid w:val="007B44B5"/>
    <w:rsid w:val="007D2BAB"/>
    <w:rsid w:val="007E0CFB"/>
    <w:rsid w:val="007E1823"/>
    <w:rsid w:val="00800356"/>
    <w:rsid w:val="00811A1D"/>
    <w:rsid w:val="008209EB"/>
    <w:rsid w:val="00853C97"/>
    <w:rsid w:val="008A3CBF"/>
    <w:rsid w:val="008C40C2"/>
    <w:rsid w:val="008F444D"/>
    <w:rsid w:val="009420BB"/>
    <w:rsid w:val="00961496"/>
    <w:rsid w:val="00976420"/>
    <w:rsid w:val="009879A7"/>
    <w:rsid w:val="00995D65"/>
    <w:rsid w:val="009A0180"/>
    <w:rsid w:val="009E2D86"/>
    <w:rsid w:val="009E56C8"/>
    <w:rsid w:val="00A26462"/>
    <w:rsid w:val="00A4744A"/>
    <w:rsid w:val="00A91888"/>
    <w:rsid w:val="00AA4A1D"/>
    <w:rsid w:val="00AC5584"/>
    <w:rsid w:val="00AD66B2"/>
    <w:rsid w:val="00AD6F92"/>
    <w:rsid w:val="00AF0CF1"/>
    <w:rsid w:val="00B0379B"/>
    <w:rsid w:val="00B719DB"/>
    <w:rsid w:val="00B73085"/>
    <w:rsid w:val="00B77BF0"/>
    <w:rsid w:val="00BB4BA2"/>
    <w:rsid w:val="00C267A9"/>
    <w:rsid w:val="00C2718E"/>
    <w:rsid w:val="00C56BA6"/>
    <w:rsid w:val="00C97B78"/>
    <w:rsid w:val="00CA31E1"/>
    <w:rsid w:val="00D41A5D"/>
    <w:rsid w:val="00D46360"/>
    <w:rsid w:val="00D93BA3"/>
    <w:rsid w:val="00DA45A3"/>
    <w:rsid w:val="00DB5059"/>
    <w:rsid w:val="00DE469C"/>
    <w:rsid w:val="00DE6B8C"/>
    <w:rsid w:val="00E82DF3"/>
    <w:rsid w:val="00E9191D"/>
    <w:rsid w:val="00EA10BE"/>
    <w:rsid w:val="00F029C4"/>
    <w:rsid w:val="00F10BC9"/>
    <w:rsid w:val="00F21CF1"/>
    <w:rsid w:val="00F4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35</cp:revision>
  <cp:lastPrinted>2013-03-31T23:12:00Z</cp:lastPrinted>
  <dcterms:created xsi:type="dcterms:W3CDTF">2012-11-09T02:04:00Z</dcterms:created>
  <dcterms:modified xsi:type="dcterms:W3CDTF">2015-02-10T06:36:00Z</dcterms:modified>
</cp:coreProperties>
</file>